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8965A5" w14:textId="77777777" w:rsidR="00011362" w:rsidRDefault="00011362" w:rsidP="00011362"/>
    <w:p w14:paraId="5F0D29F4" w14:textId="77777777" w:rsidR="00011362" w:rsidRDefault="00011362" w:rsidP="00011362">
      <w:pPr>
        <w:spacing w:after="142"/>
        <w:rPr>
          <w:rFonts w:ascii="Arial Narrow" w:hAnsi="Arial Narrow" w:cs="Arial"/>
          <w:b/>
          <w:sz w:val="40"/>
          <w:szCs w:val="40"/>
        </w:rPr>
      </w:pPr>
      <w:r>
        <w:rPr>
          <w:rFonts w:ascii="Arial Narrow" w:hAnsi="Arial Narrow" w:cs="Arial"/>
          <w:b/>
          <w:sz w:val="40"/>
          <w:szCs w:val="40"/>
        </w:rPr>
        <w:t xml:space="preserve">RTVE realiza en Jerez un reportaje sobre la saeta flamenca para la serie documental 'Pasión y gloria' </w:t>
      </w:r>
    </w:p>
    <w:p w14:paraId="170F6CA1" w14:textId="77777777" w:rsidR="00011362" w:rsidRDefault="00011362" w:rsidP="00011362">
      <w:pPr>
        <w:spacing w:after="142"/>
        <w:rPr>
          <w:rFonts w:ascii="Arial Narrow" w:hAnsi="Arial Narrow"/>
          <w:sz w:val="36"/>
          <w:szCs w:val="36"/>
        </w:rPr>
      </w:pPr>
      <w:r>
        <w:rPr>
          <w:rFonts w:ascii="Arial Narrow" w:hAnsi="Arial Narrow"/>
          <w:sz w:val="36"/>
          <w:szCs w:val="36"/>
        </w:rPr>
        <w:t xml:space="preserve">Las saeteras Carmen </w:t>
      </w:r>
      <w:proofErr w:type="spellStart"/>
      <w:r>
        <w:rPr>
          <w:rFonts w:ascii="Arial Narrow" w:hAnsi="Arial Narrow"/>
          <w:sz w:val="36"/>
          <w:szCs w:val="36"/>
        </w:rPr>
        <w:t>Grilo</w:t>
      </w:r>
      <w:proofErr w:type="spellEnd"/>
      <w:r>
        <w:rPr>
          <w:rFonts w:ascii="Arial Narrow" w:hAnsi="Arial Narrow"/>
          <w:sz w:val="36"/>
          <w:szCs w:val="36"/>
        </w:rPr>
        <w:t xml:space="preserve"> y Lucía </w:t>
      </w:r>
      <w:proofErr w:type="spellStart"/>
      <w:r>
        <w:rPr>
          <w:rFonts w:ascii="Arial Narrow" w:hAnsi="Arial Narrow"/>
          <w:sz w:val="36"/>
          <w:szCs w:val="36"/>
        </w:rPr>
        <w:t>Aliaño</w:t>
      </w:r>
      <w:proofErr w:type="spellEnd"/>
      <w:r>
        <w:rPr>
          <w:rFonts w:ascii="Arial Narrow" w:hAnsi="Arial Narrow"/>
          <w:sz w:val="36"/>
          <w:szCs w:val="36"/>
        </w:rPr>
        <w:t xml:space="preserve"> protagonizan el espacio realizado desde el Alcázar y los Claustros de Santo Domingo con la colaboración del Ayuntamiento </w:t>
      </w:r>
    </w:p>
    <w:p w14:paraId="45C7210C" w14:textId="77777777" w:rsidR="00011362" w:rsidRDefault="00011362" w:rsidP="00011362">
      <w:pPr>
        <w:jc w:val="both"/>
        <w:rPr>
          <w:rFonts w:ascii="Arial Narrow" w:hAnsi="Arial Narrow"/>
          <w:sz w:val="36"/>
          <w:szCs w:val="36"/>
        </w:rPr>
      </w:pPr>
    </w:p>
    <w:p w14:paraId="034BAAEC" w14:textId="466D6B08" w:rsidR="00011362" w:rsidRDefault="00A44F3C" w:rsidP="00011362">
      <w:pPr>
        <w:jc w:val="both"/>
        <w:rPr>
          <w:rFonts w:ascii="Arial Narrow" w:hAnsi="Arial Narrow" w:cs="Trebuchet MS"/>
          <w:bCs/>
          <w:sz w:val="26"/>
          <w:szCs w:val="26"/>
        </w:rPr>
      </w:pPr>
      <w:r>
        <w:rPr>
          <w:rFonts w:ascii="Arial Narrow" w:hAnsi="Arial Narrow" w:cs="Trebuchet MS"/>
          <w:b/>
          <w:bCs/>
          <w:sz w:val="26"/>
          <w:szCs w:val="26"/>
        </w:rPr>
        <w:t>1</w:t>
      </w:r>
      <w:r w:rsidR="00011362">
        <w:rPr>
          <w:rFonts w:ascii="Arial Narrow" w:hAnsi="Arial Narrow" w:cs="Trebuchet MS"/>
          <w:b/>
          <w:bCs/>
          <w:sz w:val="26"/>
          <w:szCs w:val="26"/>
        </w:rPr>
        <w:t xml:space="preserve"> de </w:t>
      </w:r>
      <w:r>
        <w:rPr>
          <w:rFonts w:ascii="Arial Narrow" w:hAnsi="Arial Narrow" w:cs="Trebuchet MS"/>
          <w:b/>
          <w:bCs/>
          <w:sz w:val="26"/>
          <w:szCs w:val="26"/>
        </w:rPr>
        <w:t>mayo</w:t>
      </w:r>
      <w:bookmarkStart w:id="0" w:name="_GoBack"/>
      <w:bookmarkEnd w:id="0"/>
      <w:r w:rsidR="00011362">
        <w:rPr>
          <w:rFonts w:ascii="Arial Narrow" w:hAnsi="Arial Narrow" w:cs="Trebuchet MS"/>
          <w:b/>
          <w:bCs/>
          <w:sz w:val="26"/>
          <w:szCs w:val="26"/>
        </w:rPr>
        <w:t xml:space="preserve"> de 2024. </w:t>
      </w:r>
      <w:r w:rsidR="00011362">
        <w:rPr>
          <w:rFonts w:ascii="Arial Narrow" w:hAnsi="Arial Narrow" w:cs="Trebuchet MS"/>
          <w:bCs/>
          <w:sz w:val="26"/>
          <w:szCs w:val="26"/>
        </w:rPr>
        <w:t>El recinto monumental del Alcázar y los Claustros de Santo Domingo han sido escenario del reportaje sobre la saeta flamenca realizado en Jerez por la productora Grupo ADM, en colaboración con el Ayuntamiento a través de Jerez Film Office, para la serie documental 'Pasión y Gloria' que prepara RTVE sobre las costumbres y tradiciones de la Semana Santa en España.</w:t>
      </w:r>
    </w:p>
    <w:p w14:paraId="08E8BFE2" w14:textId="77777777" w:rsidR="00011362" w:rsidRDefault="00011362" w:rsidP="00011362">
      <w:pPr>
        <w:jc w:val="both"/>
        <w:rPr>
          <w:rFonts w:ascii="Arial Narrow" w:hAnsi="Arial Narrow" w:cs="Trebuchet MS"/>
          <w:bCs/>
          <w:sz w:val="26"/>
          <w:szCs w:val="26"/>
        </w:rPr>
      </w:pPr>
    </w:p>
    <w:p w14:paraId="6415F1A8" w14:textId="77777777" w:rsidR="00011362" w:rsidRDefault="00011362" w:rsidP="00011362">
      <w:pPr>
        <w:jc w:val="both"/>
        <w:rPr>
          <w:rFonts w:ascii="Arial Narrow" w:hAnsi="Arial Narrow" w:cs="Trebuchet MS"/>
          <w:bCs/>
          <w:sz w:val="26"/>
          <w:szCs w:val="26"/>
        </w:rPr>
      </w:pPr>
      <w:r>
        <w:rPr>
          <w:rFonts w:ascii="Arial Narrow" w:hAnsi="Arial Narrow" w:cs="Trebuchet MS"/>
          <w:bCs/>
          <w:sz w:val="26"/>
          <w:szCs w:val="26"/>
        </w:rPr>
        <w:t xml:space="preserve">El trabajo ha contado con la participación de las saeteras, Carmen </w:t>
      </w:r>
      <w:proofErr w:type="spellStart"/>
      <w:r>
        <w:rPr>
          <w:rFonts w:ascii="Arial Narrow" w:hAnsi="Arial Narrow" w:cs="Trebuchet MS"/>
          <w:bCs/>
          <w:sz w:val="26"/>
          <w:szCs w:val="26"/>
        </w:rPr>
        <w:t>Grilo</w:t>
      </w:r>
      <w:proofErr w:type="spellEnd"/>
      <w:r>
        <w:rPr>
          <w:rFonts w:ascii="Arial Narrow" w:hAnsi="Arial Narrow" w:cs="Trebuchet MS"/>
          <w:bCs/>
          <w:sz w:val="26"/>
          <w:szCs w:val="26"/>
        </w:rPr>
        <w:t xml:space="preserve"> y Lucía </w:t>
      </w:r>
      <w:proofErr w:type="spellStart"/>
      <w:r>
        <w:rPr>
          <w:rFonts w:ascii="Arial Narrow" w:hAnsi="Arial Narrow" w:cs="Trebuchet MS"/>
          <w:bCs/>
          <w:sz w:val="26"/>
          <w:szCs w:val="26"/>
        </w:rPr>
        <w:t>Aliaño</w:t>
      </w:r>
      <w:proofErr w:type="spellEnd"/>
      <w:r>
        <w:rPr>
          <w:rFonts w:ascii="Arial Narrow" w:hAnsi="Arial Narrow" w:cs="Trebuchet MS"/>
          <w:bCs/>
          <w:sz w:val="26"/>
          <w:szCs w:val="26"/>
        </w:rPr>
        <w:t xml:space="preserve">, para tratar la visión del presente y futuro de esta tradición a través de sus testimonios y de la interpretación de ambas artistas. </w:t>
      </w:r>
    </w:p>
    <w:p w14:paraId="38E49F7A" w14:textId="77777777" w:rsidR="00011362" w:rsidRDefault="00011362" w:rsidP="00011362">
      <w:pPr>
        <w:jc w:val="both"/>
        <w:rPr>
          <w:rFonts w:ascii="Arial Narrow" w:hAnsi="Arial Narrow" w:cs="Trebuchet MS"/>
          <w:bCs/>
          <w:sz w:val="26"/>
          <w:szCs w:val="26"/>
        </w:rPr>
      </w:pPr>
    </w:p>
    <w:p w14:paraId="35C6D3A1" w14:textId="77777777" w:rsidR="00011362" w:rsidRDefault="00011362" w:rsidP="00011362">
      <w:pPr>
        <w:jc w:val="both"/>
        <w:rPr>
          <w:rFonts w:ascii="Arial Narrow" w:hAnsi="Arial Narrow" w:cs="Trebuchet MS"/>
          <w:bCs/>
          <w:sz w:val="26"/>
          <w:szCs w:val="26"/>
        </w:rPr>
      </w:pPr>
      <w:r>
        <w:rPr>
          <w:rFonts w:ascii="Arial Narrow" w:hAnsi="Arial Narrow" w:cs="Trebuchet MS"/>
          <w:bCs/>
          <w:sz w:val="26"/>
          <w:szCs w:val="26"/>
        </w:rPr>
        <w:t xml:space="preserve">Por su parte, el delegado de Turismo y Promoción de la Ciudad, Antonio Real, ha puesto en valor este nuevo trabajo televisivo que se ha desarrollado en la ciudad "por el interés que tiene para la promoción de la Semana Santa de la ciudad". </w:t>
      </w:r>
    </w:p>
    <w:p w14:paraId="27B185D5" w14:textId="77777777" w:rsidR="00011362" w:rsidRDefault="00011362" w:rsidP="00011362">
      <w:pPr>
        <w:jc w:val="both"/>
        <w:rPr>
          <w:rFonts w:ascii="Arial Narrow" w:hAnsi="Arial Narrow" w:cs="Trebuchet MS"/>
          <w:bCs/>
          <w:sz w:val="26"/>
          <w:szCs w:val="26"/>
        </w:rPr>
      </w:pPr>
    </w:p>
    <w:p w14:paraId="6067F4A6" w14:textId="77777777" w:rsidR="00011362" w:rsidRDefault="00011362" w:rsidP="00011362">
      <w:pPr>
        <w:jc w:val="both"/>
        <w:rPr>
          <w:rFonts w:ascii="Arial Narrow" w:hAnsi="Arial Narrow" w:cs="Trebuchet MS"/>
          <w:bCs/>
          <w:sz w:val="26"/>
          <w:szCs w:val="26"/>
        </w:rPr>
      </w:pPr>
      <w:r>
        <w:rPr>
          <w:rFonts w:ascii="Arial Narrow" w:hAnsi="Arial Narrow" w:cs="Trebuchet MS"/>
          <w:bCs/>
          <w:sz w:val="26"/>
          <w:szCs w:val="26"/>
        </w:rPr>
        <w:t>En esta línea, Antonio Real ha declarado que "el Ayuntamiento está trabajando, junto a la Unión de Hermandades en la declaración de Interés Turístico Internacional de la Semana Mayor jerezana y esta es una aportación que también suma al expediente para la solicitud por el impacto que se le presupone".</w:t>
      </w:r>
    </w:p>
    <w:p w14:paraId="0F216DF5" w14:textId="77777777" w:rsidR="00011362" w:rsidRDefault="00011362" w:rsidP="00011362">
      <w:pPr>
        <w:jc w:val="both"/>
        <w:rPr>
          <w:rFonts w:ascii="Arial Narrow" w:hAnsi="Arial Narrow" w:cs="Trebuchet MS"/>
          <w:bCs/>
          <w:sz w:val="26"/>
          <w:szCs w:val="26"/>
        </w:rPr>
      </w:pPr>
    </w:p>
    <w:p w14:paraId="108407D4" w14:textId="77777777" w:rsidR="00011362" w:rsidRDefault="00011362" w:rsidP="00011362">
      <w:pPr>
        <w:jc w:val="both"/>
        <w:rPr>
          <w:rFonts w:ascii="Arial Narrow" w:hAnsi="Arial Narrow" w:cs="Trebuchet MS"/>
          <w:bCs/>
          <w:sz w:val="26"/>
          <w:szCs w:val="26"/>
        </w:rPr>
      </w:pPr>
      <w:r>
        <w:rPr>
          <w:rFonts w:ascii="Arial Narrow" w:hAnsi="Arial Narrow" w:cs="Trebuchet MS"/>
          <w:bCs/>
          <w:sz w:val="26"/>
          <w:szCs w:val="26"/>
        </w:rPr>
        <w:t xml:space="preserve">Además de este proyecto, la productora ADM S.A. ha llevado a cabo en Jerez otros programas de televisión destacados como Andalucía en Semana Santa para Canal Sur o Los Caminos del Flamenco para RTVE. </w:t>
      </w:r>
    </w:p>
    <w:p w14:paraId="342D0FDB" w14:textId="77777777" w:rsidR="00011362" w:rsidRDefault="00011362" w:rsidP="00011362">
      <w:pPr>
        <w:jc w:val="both"/>
        <w:rPr>
          <w:rFonts w:ascii="Arial Narrow" w:hAnsi="Arial Narrow" w:cs="Trebuchet MS"/>
          <w:bCs/>
          <w:sz w:val="26"/>
          <w:szCs w:val="26"/>
        </w:rPr>
      </w:pPr>
    </w:p>
    <w:p w14:paraId="65755826" w14:textId="65FA634E" w:rsidR="00D30C65" w:rsidRDefault="00011362" w:rsidP="00011362">
      <w:pPr>
        <w:jc w:val="both"/>
      </w:pPr>
      <w:r>
        <w:rPr>
          <w:rFonts w:ascii="Arial Narrow" w:hAnsi="Arial Narrow" w:cs="Trebuchet MS"/>
          <w:bCs/>
          <w:sz w:val="26"/>
          <w:szCs w:val="26"/>
        </w:rPr>
        <w:t>(Se adjunta fotografía)</w:t>
      </w:r>
      <w:r>
        <w:t xml:space="preserve"> </w:t>
      </w:r>
    </w:p>
    <w:p w14:paraId="7D027AC3" w14:textId="77777777" w:rsidR="006A44A0" w:rsidRPr="00D30C65" w:rsidRDefault="006A44A0" w:rsidP="00D30C65"/>
    <w:sectPr w:rsidR="006A44A0" w:rsidRPr="00D30C65">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4C65" w14:textId="77777777" w:rsidR="004B5D6B" w:rsidRDefault="004B5D6B">
      <w:r>
        <w:separator/>
      </w:r>
    </w:p>
  </w:endnote>
  <w:endnote w:type="continuationSeparator" w:id="0">
    <w:p w14:paraId="5C849BB4" w14:textId="77777777" w:rsidR="004B5D6B" w:rsidRDefault="004B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7A2A0" w14:textId="77777777" w:rsidR="004B5D6B" w:rsidRDefault="004B5D6B">
      <w:r>
        <w:separator/>
      </w:r>
    </w:p>
  </w:footnote>
  <w:footnote w:type="continuationSeparator" w:id="0">
    <w:p w14:paraId="3F7B7554" w14:textId="77777777" w:rsidR="004B5D6B" w:rsidRDefault="004B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11362"/>
    <w:rsid w:val="000B2397"/>
    <w:rsid w:val="002929AE"/>
    <w:rsid w:val="004870C1"/>
    <w:rsid w:val="004A6CD3"/>
    <w:rsid w:val="004B5D6B"/>
    <w:rsid w:val="00637EB7"/>
    <w:rsid w:val="006631BE"/>
    <w:rsid w:val="006A44A0"/>
    <w:rsid w:val="007025C7"/>
    <w:rsid w:val="0070790E"/>
    <w:rsid w:val="0081073A"/>
    <w:rsid w:val="00956F5A"/>
    <w:rsid w:val="00A44F3C"/>
    <w:rsid w:val="00AF0F99"/>
    <w:rsid w:val="00BE0499"/>
    <w:rsid w:val="00C663FE"/>
    <w:rsid w:val="00CD022A"/>
    <w:rsid w:val="00D30C65"/>
    <w:rsid w:val="00D471BB"/>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10612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2024-04-26T08:42:00Z</dcterms:created>
  <dcterms:modified xsi:type="dcterms:W3CDTF">2024-04-30T09:11:00Z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